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2F" w:rsidRPr="006558B2" w:rsidRDefault="00847D2F" w:rsidP="00847D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58B2">
        <w:rPr>
          <w:rFonts w:ascii="Times New Roman" w:hAnsi="Times New Roman" w:cs="Times New Roman"/>
        </w:rPr>
        <w:t>Утвержден</w:t>
      </w:r>
    </w:p>
    <w:p w:rsidR="00847D2F" w:rsidRPr="006558B2" w:rsidRDefault="00847D2F" w:rsidP="00847D2F">
      <w:pPr>
        <w:pStyle w:val="a3"/>
        <w:jc w:val="right"/>
      </w:pPr>
      <w:r w:rsidRPr="006558B2">
        <w:t xml:space="preserve">постановлением администрации </w:t>
      </w:r>
      <w:proofErr w:type="gramStart"/>
      <w:r w:rsidRPr="006558B2">
        <w:t>сельского</w:t>
      </w:r>
      <w:proofErr w:type="gramEnd"/>
    </w:p>
    <w:p w:rsidR="00847D2F" w:rsidRPr="006558B2" w:rsidRDefault="00847D2F" w:rsidP="00847D2F">
      <w:pPr>
        <w:pStyle w:val="a3"/>
        <w:jc w:val="right"/>
      </w:pPr>
      <w:r w:rsidRPr="006558B2">
        <w:t xml:space="preserve">  поселения сумон Хайыраканский </w:t>
      </w:r>
    </w:p>
    <w:p w:rsidR="00847D2F" w:rsidRPr="006558B2" w:rsidRDefault="00847D2F" w:rsidP="00847D2F">
      <w:pPr>
        <w:pStyle w:val="a3"/>
        <w:jc w:val="right"/>
      </w:pPr>
      <w:r w:rsidRPr="006558B2">
        <w:t>муниципального района «Улуг-Хемский</w:t>
      </w:r>
    </w:p>
    <w:p w:rsidR="00847D2F" w:rsidRPr="006558B2" w:rsidRDefault="00847D2F" w:rsidP="00847D2F">
      <w:pPr>
        <w:pStyle w:val="a3"/>
        <w:jc w:val="right"/>
      </w:pPr>
      <w:r w:rsidRPr="006558B2">
        <w:t xml:space="preserve"> кожуун Республики Тыва» </w:t>
      </w:r>
    </w:p>
    <w:p w:rsidR="00847D2F" w:rsidRPr="006558B2" w:rsidRDefault="00847D2F" w:rsidP="00847D2F">
      <w:pPr>
        <w:pStyle w:val="a3"/>
        <w:jc w:val="right"/>
      </w:pPr>
      <w:r>
        <w:t>от «13</w:t>
      </w:r>
      <w:r w:rsidRPr="006558B2">
        <w:t xml:space="preserve">» февраля 2023г.№ </w:t>
      </w:r>
      <w:r>
        <w:t>9</w:t>
      </w:r>
    </w:p>
    <w:p w:rsidR="00847D2F" w:rsidRDefault="00847D2F" w:rsidP="00847D2F">
      <w:pPr>
        <w:pStyle w:val="a3"/>
      </w:pPr>
    </w:p>
    <w:p w:rsidR="00847D2F" w:rsidRDefault="00847D2F" w:rsidP="00847D2F">
      <w:pPr>
        <w:pStyle w:val="a3"/>
        <w:jc w:val="right"/>
      </w:pPr>
    </w:p>
    <w:p w:rsidR="00847D2F" w:rsidRDefault="00847D2F" w:rsidP="00847D2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847D2F" w:rsidRDefault="00847D2F" w:rsidP="00847D2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о комиссии по предупреждению и ликвидации чрезвычайных ситуаций и обеспечению пожарной безопасности на территории сельского поселения </w:t>
      </w:r>
    </w:p>
    <w:p w:rsidR="00847D2F" w:rsidRDefault="00847D2F" w:rsidP="00847D2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сумон Хайыраканский муниципального района</w:t>
      </w:r>
    </w:p>
    <w:p w:rsidR="00847D2F" w:rsidRDefault="00847D2F" w:rsidP="00847D2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«Улуг-Хемский кожуун Республики Тыва»</w:t>
      </w:r>
    </w:p>
    <w:p w:rsidR="00847D2F" w:rsidRDefault="00847D2F" w:rsidP="00847D2F">
      <w:pPr>
        <w:pStyle w:val="a3"/>
        <w:jc w:val="both"/>
        <w:rPr>
          <w:b/>
          <w:szCs w:val="28"/>
        </w:rPr>
      </w:pPr>
    </w:p>
    <w:p w:rsidR="00847D2F" w:rsidRPr="00847199" w:rsidRDefault="00847D2F" w:rsidP="00847D2F">
      <w:pPr>
        <w:pStyle w:val="a3"/>
        <w:numPr>
          <w:ilvl w:val="0"/>
          <w:numId w:val="1"/>
        </w:numPr>
        <w:ind w:firstLine="0"/>
        <w:jc w:val="center"/>
        <w:rPr>
          <w:b/>
        </w:rPr>
      </w:pPr>
      <w:r w:rsidRPr="00847199">
        <w:rPr>
          <w:b/>
          <w:kern w:val="2"/>
        </w:rPr>
        <w:t>Общие положения</w:t>
      </w:r>
      <w:r w:rsidRPr="00847199">
        <w:rPr>
          <w:b/>
          <w:kern w:val="2"/>
          <w:sz w:val="28"/>
          <w:szCs w:val="28"/>
        </w:rPr>
        <w:t>.</w:t>
      </w:r>
    </w:p>
    <w:p w:rsidR="00847D2F" w:rsidRDefault="00847D2F" w:rsidP="00847D2F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>Комиссия по предупреждению и ликвидации чрезвычайных ситуаций и обеспечению пожарной безопасности на территории сельского поселения сумон Хайыраканский муниципального района «Улуг-Хемский кожуун Республики Тыва» (далее - Комиссия) является координационным органом, образованным для обеспечения согласованности действий органов исполнительной власти муниципального района «Улуг-Хемский кожуун Республики Тыва», организаций при решении вопросов в области предупреждения и ликвидации чрезвычайных ситуаций и обеспечения пожарной безопасности.</w:t>
      </w:r>
      <w:proofErr w:type="gramEnd"/>
    </w:p>
    <w:p w:rsidR="00847D2F" w:rsidRDefault="00847D2F" w:rsidP="00847D2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Тыва, постановлениями и распоряжениями Председателя Правительства Республики Тыва, постановлениями и распоряжениями администрации сельского поселения, и настоящим Положением.</w:t>
      </w:r>
    </w:p>
    <w:p w:rsidR="00847D2F" w:rsidRDefault="00847D2F" w:rsidP="00847D2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Комиссия осуществляет свою деятельность во взаимодействии с федеральными органами исполнительной власти, органами исполнительной власти Республики Тыва, органами местного самоуправления, заинтересованными организациями и общественными объединениями.</w:t>
      </w:r>
    </w:p>
    <w:p w:rsidR="00847D2F" w:rsidRDefault="00847D2F" w:rsidP="00847D2F">
      <w:pPr>
        <w:pStyle w:val="a3"/>
        <w:ind w:firstLine="708"/>
        <w:jc w:val="both"/>
        <w:rPr>
          <w:szCs w:val="28"/>
        </w:rPr>
      </w:pPr>
    </w:p>
    <w:p w:rsidR="00847D2F" w:rsidRPr="00847199" w:rsidRDefault="00847D2F" w:rsidP="00847D2F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Основные задачи Комиссии</w:t>
      </w:r>
    </w:p>
    <w:p w:rsidR="00847D2F" w:rsidRDefault="00847D2F" w:rsidP="00847D2F">
      <w:pPr>
        <w:pStyle w:val="a3"/>
        <w:ind w:left="720"/>
        <w:jc w:val="both"/>
        <w:rPr>
          <w:szCs w:val="28"/>
        </w:rPr>
      </w:pPr>
      <w:r>
        <w:rPr>
          <w:szCs w:val="28"/>
        </w:rPr>
        <w:t>Основными задачами Комиссии в соответствии с её полномочиями являются:</w:t>
      </w:r>
    </w:p>
    <w:p w:rsidR="00847D2F" w:rsidRPr="00C30D71" w:rsidRDefault="00847D2F" w:rsidP="00847D2F">
      <w:pPr>
        <w:pStyle w:val="a3"/>
        <w:jc w:val="both"/>
      </w:pPr>
      <w:r>
        <w:rPr>
          <w:szCs w:val="28"/>
        </w:rPr>
        <w:t>-разработка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сельского поселения сумон Хайыраканский</w:t>
      </w:r>
      <w:r w:rsidRPr="00C30D71">
        <w:t xml:space="preserve"> муниципального района «Улуг-Хемский кожууна Республики Тыва»;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>-координация деятельности по управлению финансовым резервом и резервом материальных ресурсов;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>- обеспечение согласованности действий территориальных, федеральных органов, органов местного самоуправления, организаций при решении вопросов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>- рассмотрение вопросов о привлечении сил и сре</w:t>
      </w:r>
      <w:proofErr w:type="gramStart"/>
      <w:r>
        <w:rPr>
          <w:szCs w:val="28"/>
        </w:rPr>
        <w:t>дств гр</w:t>
      </w:r>
      <w:proofErr w:type="gramEnd"/>
      <w:r>
        <w:rPr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законодательством;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lastRenderedPageBreak/>
        <w:t>- организация сбора информации в области защиты населения и территорий от чрезвычайных ситуаций и обеспечения пожарной безопасности.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ab/>
        <w:t>Иные задачи могут быть возложены на Комиссию по предупреждению и ликвидации чрезвычайных ситуаций и обеспечению пожарной безопасности решениями председателя администрации сумона в соответствии с законодательством Российской Федерации, нормативно-правовыми актами сельского поселения сумон Хайыраканский</w:t>
      </w:r>
      <w:r w:rsidRPr="00C30D71">
        <w:rPr>
          <w:szCs w:val="28"/>
        </w:rPr>
        <w:t xml:space="preserve"> </w:t>
      </w:r>
      <w:r w:rsidRPr="00C30D71">
        <w:t>муниципального района «Улуг-Хемский кожууна Республики Тыва»</w:t>
      </w:r>
      <w:r>
        <w:rPr>
          <w:szCs w:val="28"/>
        </w:rPr>
        <w:t>.</w:t>
      </w:r>
    </w:p>
    <w:p w:rsidR="00847D2F" w:rsidRDefault="00847D2F" w:rsidP="00847D2F">
      <w:pPr>
        <w:pStyle w:val="a3"/>
        <w:jc w:val="center"/>
        <w:rPr>
          <w:szCs w:val="28"/>
        </w:rPr>
      </w:pPr>
    </w:p>
    <w:p w:rsidR="00847D2F" w:rsidRPr="00847199" w:rsidRDefault="00847D2F" w:rsidP="00847D2F">
      <w:pPr>
        <w:pStyle w:val="a3"/>
        <w:jc w:val="center"/>
        <w:rPr>
          <w:b/>
          <w:szCs w:val="28"/>
        </w:rPr>
      </w:pPr>
      <w:r w:rsidRPr="00847199">
        <w:rPr>
          <w:b/>
          <w:szCs w:val="28"/>
        </w:rPr>
        <w:t xml:space="preserve">3. </w:t>
      </w:r>
      <w:r>
        <w:rPr>
          <w:b/>
          <w:szCs w:val="28"/>
        </w:rPr>
        <w:t>Основные функции Комиссии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ab/>
        <w:t>Комиссия, с целью выполнения возложенных на нее задач, осуществляет следующие функции: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>- рассматривает прогнозы ситуаций, пожарной обстановки на территории сельского поселения сумон Хайыраканский,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 xml:space="preserve">- участвует в разработке нормативных правовых актов в области защиты населения на территории сельского поселения сумон Хайыраканский </w:t>
      </w:r>
      <w:r w:rsidRPr="00C30D71">
        <w:t>муниципальн</w:t>
      </w:r>
      <w:r>
        <w:t>ого района «Улуг-Хемский кожуун</w:t>
      </w:r>
      <w:r w:rsidRPr="00C30D71">
        <w:t xml:space="preserve"> Республики Тыва»</w:t>
      </w:r>
      <w:r>
        <w:rPr>
          <w:szCs w:val="28"/>
        </w:rPr>
        <w:t xml:space="preserve"> от чрезвычайных ситуаций и обеспечение пожарной безопасности;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>- участвует в разработке проектов целевых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>- разрабатывает предложения по созданию и использованию резервов финансовых и материальных ресурсов для ликвидации чрезвычайных ситуаций;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>- разрабатывает предложения по развитию и обеспечению функционирования на территории сумона звена территориальной подсистемы единой государственной системы предупреждения и ликвидации чрезвычайных ситуаций Республики Тыва и принимает меры по их реализации;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>- разрабатывает предложения по организации работы по предупреждению и ликвидации чрезвычайных ситуаций и обеспечение пожарной безопасности,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пожаров, а также по проведению операций гуманитарного реагирования.</w:t>
      </w:r>
    </w:p>
    <w:p w:rsidR="00847D2F" w:rsidRDefault="00847D2F" w:rsidP="00847D2F">
      <w:pPr>
        <w:pStyle w:val="a3"/>
        <w:jc w:val="both"/>
        <w:rPr>
          <w:szCs w:val="28"/>
        </w:rPr>
      </w:pPr>
    </w:p>
    <w:p w:rsidR="00847D2F" w:rsidRPr="00847199" w:rsidRDefault="00847D2F" w:rsidP="00847D2F">
      <w:pPr>
        <w:pStyle w:val="a3"/>
        <w:ind w:left="720"/>
        <w:jc w:val="center"/>
        <w:rPr>
          <w:b/>
          <w:szCs w:val="28"/>
        </w:rPr>
      </w:pPr>
      <w:r>
        <w:rPr>
          <w:b/>
          <w:szCs w:val="28"/>
        </w:rPr>
        <w:t>4. Права Комиссии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>Комиссия в пределах своей компетенции имеет право: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>- запрашивать у территориальных органов исполнительной власти, органов местного самоуправления сельского поселения сумон Хайыраканский</w:t>
      </w:r>
      <w:r w:rsidRPr="005D30A5">
        <w:t xml:space="preserve"> </w:t>
      </w:r>
      <w:r w:rsidRPr="00C30D71">
        <w:t>муниципального района «Улуг-Хемский кожууна Республики Тыва»</w:t>
      </w:r>
      <w:r>
        <w:rPr>
          <w:szCs w:val="28"/>
        </w:rPr>
        <w:t xml:space="preserve"> организаций и общественных объединений информации в пределах своей компетентности, необходимую информацию для осуществления своих полномочий;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>- заслушивать на заседаниях Комиссии представителей территориальных органов, органов местного самоуправления сумона Хайыраканский, организаций и общественных объединений (по согласованию), органов исполнительной власти Улуг-Хемского кожууна (по согласованию с их руководителями);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>- привлекать для участия в своей работе представителей территориальных органов, федеральных органов исполнительной власти, органов местного самоуправления сумона Хайыраканский</w:t>
      </w:r>
      <w:r w:rsidRPr="005D30A5">
        <w:t xml:space="preserve"> </w:t>
      </w:r>
      <w:r w:rsidRPr="00C30D71">
        <w:t>муниципального района «Улуг-Хемский кожууна Республики Тыва»</w:t>
      </w:r>
      <w:r>
        <w:rPr>
          <w:szCs w:val="28"/>
        </w:rPr>
        <w:t>, организаций и общественных объединений (по согласованию), органов исполнительной власти Улуг-Хемского кожууна (по согласованию с их руководителями);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lastRenderedPageBreak/>
        <w:t>- создавать рабочие группы, в том числе постоянно действующие, из числа членов Комиссии, работников территориальных органов, федеральных органов исполнительной власти, органов местного самоуправления сумона Хайыраканский</w:t>
      </w:r>
      <w:r w:rsidRPr="005D30A5">
        <w:t xml:space="preserve"> </w:t>
      </w:r>
      <w:r w:rsidRPr="00C30D71">
        <w:t>муниципального района «Улуг-Хемский кожууна Республики Тыва»</w:t>
      </w:r>
      <w:r>
        <w:rPr>
          <w:szCs w:val="28"/>
        </w:rPr>
        <w:t>, представителей заинтересованных организаций (по согласованию с их руководителями) по направлениям деятельности Комиссии, определять полномочия и порядок работы этих групп;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>- формировать оперативные группы для предупреждения и ликвидацию чрезвычайных ситуаций и обеспечение пожарной безопасности, защиты населения и территорий непосредственно в зоне бедствий. В состав оперативных групп входят члены Комиссии и привлекаются необходимые специалисты по согласованию с их руководителями;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>- вносить в установленном порядке председателю администрации сельского поселения предложения по вопросам, требующим решения председателя;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>-принимать решения обязательные для выполнения всеми органами исполнительной власти сельского поселения;</w:t>
      </w:r>
    </w:p>
    <w:p w:rsidR="00847D2F" w:rsidRDefault="00847D2F" w:rsidP="00847D2F">
      <w:pPr>
        <w:pStyle w:val="a3"/>
        <w:jc w:val="both"/>
        <w:rPr>
          <w:szCs w:val="28"/>
        </w:rPr>
      </w:pPr>
    </w:p>
    <w:p w:rsidR="00847D2F" w:rsidRPr="00847199" w:rsidRDefault="00847D2F" w:rsidP="00847D2F">
      <w:pPr>
        <w:pStyle w:val="a3"/>
        <w:ind w:left="720"/>
        <w:jc w:val="center"/>
        <w:rPr>
          <w:b/>
          <w:szCs w:val="28"/>
        </w:rPr>
      </w:pPr>
      <w:r w:rsidRPr="00847199">
        <w:rPr>
          <w:b/>
          <w:szCs w:val="28"/>
        </w:rPr>
        <w:t>5. Состав Комиссии</w:t>
      </w:r>
    </w:p>
    <w:p w:rsidR="00847D2F" w:rsidRDefault="00847D2F" w:rsidP="00847D2F">
      <w:pPr>
        <w:pStyle w:val="a3"/>
        <w:ind w:firstLine="360"/>
        <w:jc w:val="both"/>
        <w:rPr>
          <w:szCs w:val="28"/>
        </w:rPr>
      </w:pPr>
      <w:r>
        <w:rPr>
          <w:szCs w:val="28"/>
        </w:rPr>
        <w:t xml:space="preserve">Состав Комиссии утверждается постановлением администрации сельского поселения сумон Хайыраканский муниципального района «Улуг-Хемский кожуун Республики Тыва». Председателем Комиссии является председатель администрации сельского поселения, который осуществляет непосредственное руководство и несет ответственность за выполнение возложенных на нее задач. </w:t>
      </w:r>
    </w:p>
    <w:p w:rsidR="00847D2F" w:rsidRDefault="00847D2F" w:rsidP="00847D2F">
      <w:pPr>
        <w:pStyle w:val="a3"/>
        <w:ind w:firstLine="360"/>
        <w:jc w:val="both"/>
        <w:rPr>
          <w:szCs w:val="28"/>
        </w:rPr>
      </w:pPr>
      <w:r>
        <w:rPr>
          <w:szCs w:val="28"/>
        </w:rPr>
        <w:t>Председатель Комиссии имеет одного заместителя или секретаря.</w:t>
      </w:r>
    </w:p>
    <w:p w:rsidR="00847D2F" w:rsidRDefault="00847D2F" w:rsidP="00847D2F">
      <w:pPr>
        <w:pStyle w:val="a3"/>
        <w:jc w:val="both"/>
        <w:rPr>
          <w:szCs w:val="28"/>
        </w:rPr>
      </w:pPr>
    </w:p>
    <w:p w:rsidR="00847D2F" w:rsidRPr="00847199" w:rsidRDefault="00847D2F" w:rsidP="00847D2F">
      <w:pPr>
        <w:pStyle w:val="a3"/>
        <w:ind w:left="720"/>
        <w:jc w:val="center"/>
        <w:rPr>
          <w:b/>
          <w:szCs w:val="28"/>
        </w:rPr>
      </w:pPr>
      <w:r w:rsidRPr="00847199">
        <w:rPr>
          <w:b/>
          <w:szCs w:val="28"/>
        </w:rPr>
        <w:t>6. Организация деятельности Комиссии</w:t>
      </w:r>
    </w:p>
    <w:p w:rsidR="00847D2F" w:rsidRDefault="00847D2F" w:rsidP="00847D2F">
      <w:pPr>
        <w:pStyle w:val="a3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Комиссия осуществляет свою деятельность в соответствии с годовым планом работы, утверждаемым её председателем. </w:t>
      </w:r>
    </w:p>
    <w:p w:rsidR="00847D2F" w:rsidRDefault="00847D2F" w:rsidP="00847D2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Заседания Комиссии проводятся по мере необходимости, но не реже одного раза в квартал.</w:t>
      </w:r>
    </w:p>
    <w:p w:rsidR="00847D2F" w:rsidRDefault="00847D2F" w:rsidP="00847D2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Заседания Комиссии проводятся под руководством председателя Комиссии или по его поручению его заместителем.</w:t>
      </w:r>
    </w:p>
    <w:p w:rsidR="00847D2F" w:rsidRDefault="00847D2F" w:rsidP="00847D2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Повестку дня заседаний и порядок их проведения определяет председатель Комиссии или по его поручению его заместитель.</w:t>
      </w:r>
    </w:p>
    <w:p w:rsidR="00847D2F" w:rsidRDefault="00847D2F" w:rsidP="00847D2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Комиссия имеет официальный бланк со своим наименованием.</w:t>
      </w:r>
    </w:p>
    <w:p w:rsidR="00847D2F" w:rsidRDefault="00847D2F" w:rsidP="00847D2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Заседания Комиссии оформляются в виде решений, которые подписываются председателем Комиссии, а в случае его отсутствия – заместителем, проводившим заседание Комиссии.</w:t>
      </w:r>
    </w:p>
    <w:p w:rsidR="00847D2F" w:rsidRDefault="00847D2F" w:rsidP="00847D2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Подготовка материалов к заседанию Комиссии осуществляется заинтересованными органами, организациями, к сфере ведения которых относятся вопросы, включенные в повестку дня заседания. Материалы заседаний, проводимых в соответствие с годовым планом работы, должны быть представлены Комиссии не </w:t>
      </w:r>
      <w:proofErr w:type="gramStart"/>
      <w:r>
        <w:rPr>
          <w:szCs w:val="28"/>
        </w:rPr>
        <w:t>позднее</w:t>
      </w:r>
      <w:proofErr w:type="gramEnd"/>
      <w:r>
        <w:rPr>
          <w:szCs w:val="28"/>
        </w:rPr>
        <w:t xml:space="preserve"> чем за 10 дней до даты проведения заседания.</w:t>
      </w:r>
    </w:p>
    <w:p w:rsidR="00847D2F" w:rsidRDefault="00847D2F" w:rsidP="00847D2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лица его заменяющего и проводящего заседание Комиссии.</w:t>
      </w:r>
    </w:p>
    <w:p w:rsidR="00847D2F" w:rsidRDefault="00847D2F" w:rsidP="00847D2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В случае принятия на заседании Комиссии решения, нуждающегося в доработке, исполнитель в течение двух дней дорабатывает его и представляет на подпись председателю Комиссии. Подписанное решение Комиссии направляется исполнителем в течение трех дней, а в случае введения режима чрезвычайной ситуации - в течение трех часов, следующих после проведения заседания Комиссии.</w:t>
      </w:r>
    </w:p>
    <w:p w:rsidR="00847D2F" w:rsidRDefault="00847D2F" w:rsidP="00847D2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При угрозе возникновения чрезвычайной ситуации с введением режима функционирования на территории сумона звена территориальной подсистемы единой </w:t>
      </w:r>
      <w:r>
        <w:rPr>
          <w:szCs w:val="28"/>
        </w:rPr>
        <w:lastRenderedPageBreak/>
        <w:t>государственной системы предупреждения и ликвидации чрезвычайных ситуаций Республики Тыва повышенной готовности или режима чрезвычайной ситуации. Работа Комиссии организуется в соответствии с постановлением администрации Улуг-Хемского кожууна «Об утверждении Положения о Улуг-Хемском кожуунном звене территориальной подсистемы единой государственной системы предупреждения и ликвидации чрезвычайных ситуаций Республики Тыва», планом действий по предупреждению и ликвидации чрезвычайных ситуаций и особенностями реально складывающейся обстановки.</w:t>
      </w:r>
    </w:p>
    <w:p w:rsidR="00847D2F" w:rsidRDefault="00847D2F" w:rsidP="00847D2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Невыполнение принятых Комиссией решений по защите населения и территорий от чрезвычайных ситуаций влечет за собой ответственность в соответствии с законодательством Российской Федерации. </w:t>
      </w:r>
    </w:p>
    <w:p w:rsidR="00847D2F" w:rsidRDefault="00847D2F" w:rsidP="00847D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7D2F" w:rsidRDefault="00847D2F" w:rsidP="00847D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7D2F" w:rsidRDefault="00847D2F" w:rsidP="00847D2F"/>
    <w:p w:rsidR="00000000" w:rsidRDefault="00847D2F"/>
    <w:sectPr w:rsidR="00000000" w:rsidSect="0002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5275A"/>
    <w:multiLevelType w:val="hybridMultilevel"/>
    <w:tmpl w:val="9E2C9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D2F"/>
    <w:rsid w:val="0084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8459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</cp:revision>
  <dcterms:created xsi:type="dcterms:W3CDTF">2023-12-08T06:35:00Z</dcterms:created>
  <dcterms:modified xsi:type="dcterms:W3CDTF">2023-12-08T06:35:00Z</dcterms:modified>
</cp:coreProperties>
</file>